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CF1BF" w14:textId="086CB808" w:rsidR="006D36A3" w:rsidRPr="006D0AAE" w:rsidRDefault="007824CB">
      <w:pPr>
        <w:rPr>
          <w:b/>
          <w:bCs/>
          <w:sz w:val="36"/>
          <w:szCs w:val="36"/>
        </w:rPr>
      </w:pPr>
      <w:r w:rsidRPr="006D0AAE">
        <w:rPr>
          <w:b/>
          <w:bCs/>
          <w:sz w:val="36"/>
          <w:szCs w:val="36"/>
        </w:rPr>
        <w:t>Minutes for Cambridge Public Library Board of Trustees</w:t>
      </w:r>
    </w:p>
    <w:p w14:paraId="26EB3983" w14:textId="2CDF40AB" w:rsidR="007824CB" w:rsidRPr="006D0AAE" w:rsidRDefault="007824CB">
      <w:pPr>
        <w:rPr>
          <w:b/>
          <w:bCs/>
          <w:sz w:val="28"/>
          <w:szCs w:val="28"/>
        </w:rPr>
      </w:pPr>
      <w:r w:rsidRPr="006D0AAE">
        <w:rPr>
          <w:b/>
          <w:bCs/>
          <w:sz w:val="28"/>
          <w:szCs w:val="28"/>
        </w:rPr>
        <w:t xml:space="preserve">Meeting July 18, </w:t>
      </w:r>
      <w:proofErr w:type="gramStart"/>
      <w:r w:rsidRPr="006D0AAE">
        <w:rPr>
          <w:b/>
          <w:bCs/>
          <w:sz w:val="28"/>
          <w:szCs w:val="28"/>
        </w:rPr>
        <w:t>2023</w:t>
      </w:r>
      <w:proofErr w:type="gramEnd"/>
      <w:r w:rsidRPr="006D0AAE">
        <w:rPr>
          <w:b/>
          <w:bCs/>
          <w:sz w:val="28"/>
          <w:szCs w:val="28"/>
        </w:rPr>
        <w:tab/>
      </w:r>
      <w:r w:rsidRPr="006D0AAE">
        <w:rPr>
          <w:b/>
          <w:bCs/>
          <w:sz w:val="28"/>
          <w:szCs w:val="28"/>
        </w:rPr>
        <w:tab/>
        <w:t>Held at 4:00 in Library</w:t>
      </w:r>
    </w:p>
    <w:p w14:paraId="7749D679" w14:textId="6F422AE5" w:rsidR="007824CB" w:rsidRDefault="007824CB">
      <w:pPr>
        <w:rPr>
          <w:sz w:val="28"/>
          <w:szCs w:val="28"/>
        </w:rPr>
      </w:pPr>
      <w:r w:rsidRPr="006D0AAE">
        <w:rPr>
          <w:b/>
          <w:bCs/>
          <w:sz w:val="28"/>
          <w:szCs w:val="28"/>
        </w:rPr>
        <w:t>Attendees</w:t>
      </w:r>
      <w:r>
        <w:rPr>
          <w:sz w:val="28"/>
          <w:szCs w:val="28"/>
        </w:rPr>
        <w:t xml:space="preserve">: Sue Sawyer, Becca Flynn, Christina Becker, Ken </w:t>
      </w:r>
      <w:proofErr w:type="spellStart"/>
      <w:r>
        <w:rPr>
          <w:sz w:val="28"/>
          <w:szCs w:val="28"/>
        </w:rPr>
        <w:t>Gottry</w:t>
      </w:r>
      <w:proofErr w:type="spellEnd"/>
      <w:r>
        <w:rPr>
          <w:sz w:val="28"/>
          <w:szCs w:val="28"/>
        </w:rPr>
        <w:t>, Gerry Preece, Bob Odess, Mary Laedlein</w:t>
      </w:r>
    </w:p>
    <w:p w14:paraId="10599A3D" w14:textId="6D52E1AC" w:rsidR="007824CB" w:rsidRDefault="007824CB">
      <w:pPr>
        <w:rPr>
          <w:sz w:val="28"/>
          <w:szCs w:val="28"/>
        </w:rPr>
      </w:pPr>
      <w:r w:rsidRPr="006D0AAE">
        <w:rPr>
          <w:b/>
          <w:bCs/>
          <w:sz w:val="28"/>
          <w:szCs w:val="28"/>
        </w:rPr>
        <w:t>Absent:</w:t>
      </w:r>
      <w:r>
        <w:rPr>
          <w:sz w:val="28"/>
          <w:szCs w:val="28"/>
        </w:rPr>
        <w:t xml:space="preserve"> Monica </w:t>
      </w:r>
      <w:proofErr w:type="spellStart"/>
      <w:r>
        <w:rPr>
          <w:sz w:val="28"/>
          <w:szCs w:val="28"/>
        </w:rPr>
        <w:t>Ravreby</w:t>
      </w:r>
      <w:proofErr w:type="spellEnd"/>
    </w:p>
    <w:p w14:paraId="1C35E6B1" w14:textId="2D0C04E6" w:rsidR="007824CB" w:rsidRDefault="007824CB">
      <w:pPr>
        <w:rPr>
          <w:sz w:val="28"/>
          <w:szCs w:val="28"/>
        </w:rPr>
      </w:pPr>
      <w:r w:rsidRPr="006D0AAE">
        <w:rPr>
          <w:b/>
          <w:bCs/>
          <w:sz w:val="28"/>
          <w:szCs w:val="28"/>
        </w:rPr>
        <w:t>Minutes:</w:t>
      </w:r>
      <w:r>
        <w:rPr>
          <w:sz w:val="28"/>
          <w:szCs w:val="28"/>
        </w:rPr>
        <w:t xml:space="preserve"> Motion by BO to accept June minutes as presented, seconded by SS, passed.</w:t>
      </w:r>
    </w:p>
    <w:p w14:paraId="3A3FAAAB" w14:textId="1E821547" w:rsidR="007824CB" w:rsidRDefault="007824CB">
      <w:pPr>
        <w:rPr>
          <w:sz w:val="28"/>
          <w:szCs w:val="28"/>
        </w:rPr>
      </w:pPr>
      <w:r>
        <w:rPr>
          <w:sz w:val="28"/>
          <w:szCs w:val="28"/>
        </w:rPr>
        <w:tab/>
        <w:t>It was decided that printed copies of minutes would be available at future meetings for the public.</w:t>
      </w:r>
    </w:p>
    <w:p w14:paraId="1507BF3F" w14:textId="6A14B7A6" w:rsidR="007824CB" w:rsidRDefault="007824CB">
      <w:pPr>
        <w:rPr>
          <w:sz w:val="28"/>
          <w:szCs w:val="28"/>
        </w:rPr>
      </w:pPr>
      <w:r w:rsidRPr="006D0AAE">
        <w:rPr>
          <w:b/>
          <w:bCs/>
          <w:sz w:val="28"/>
          <w:szCs w:val="28"/>
        </w:rPr>
        <w:t>Treasurer’s Report</w:t>
      </w:r>
      <w:r>
        <w:rPr>
          <w:sz w:val="28"/>
          <w:szCs w:val="28"/>
        </w:rPr>
        <w:t xml:space="preserve">:  Money will be reinvested in </w:t>
      </w:r>
      <w:proofErr w:type="gramStart"/>
      <w:r>
        <w:rPr>
          <w:sz w:val="28"/>
          <w:szCs w:val="28"/>
        </w:rPr>
        <w:t>CD’s</w:t>
      </w:r>
      <w:proofErr w:type="gramEnd"/>
      <w:r>
        <w:rPr>
          <w:sz w:val="28"/>
          <w:szCs w:val="28"/>
        </w:rPr>
        <w:t xml:space="preserve"> at 5% for 180 days. This will be $115,335.84 and $189,194.00. It was decided that a written request would be made to the village to release money </w:t>
      </w:r>
      <w:r w:rsidR="00D22471">
        <w:rPr>
          <w:sz w:val="28"/>
          <w:szCs w:val="28"/>
        </w:rPr>
        <w:t xml:space="preserve">(with interest) that is due to </w:t>
      </w:r>
      <w:r>
        <w:rPr>
          <w:sz w:val="28"/>
          <w:szCs w:val="28"/>
        </w:rPr>
        <w:t xml:space="preserve">the library. </w:t>
      </w:r>
    </w:p>
    <w:p w14:paraId="27A0FDDE" w14:textId="25094B76" w:rsidR="00D22471" w:rsidRDefault="00D22471">
      <w:pPr>
        <w:rPr>
          <w:sz w:val="28"/>
          <w:szCs w:val="28"/>
        </w:rPr>
      </w:pPr>
      <w:r>
        <w:rPr>
          <w:sz w:val="28"/>
          <w:szCs w:val="28"/>
        </w:rPr>
        <w:tab/>
        <w:t>It was decided that the board will ask for an account of surplus library funds at the end of each fiscal year. Motion to accept made by KG and seconded by BF, passed.</w:t>
      </w:r>
    </w:p>
    <w:p w14:paraId="2E912B9F" w14:textId="1476E349" w:rsidR="00D22471" w:rsidRPr="006D0AAE" w:rsidRDefault="00D22471">
      <w:pPr>
        <w:rPr>
          <w:b/>
          <w:bCs/>
          <w:sz w:val="32"/>
          <w:szCs w:val="32"/>
        </w:rPr>
      </w:pPr>
      <w:r w:rsidRPr="006D0AAE">
        <w:rPr>
          <w:b/>
          <w:bCs/>
          <w:sz w:val="32"/>
          <w:szCs w:val="32"/>
        </w:rPr>
        <w:t>New/Old Business:</w:t>
      </w:r>
    </w:p>
    <w:p w14:paraId="29F2EE6A" w14:textId="74574764" w:rsidR="00D22471" w:rsidRPr="006D0AAE" w:rsidRDefault="00D22471" w:rsidP="006D0AAE">
      <w:pPr>
        <w:pStyle w:val="ListParagraph"/>
        <w:numPr>
          <w:ilvl w:val="1"/>
          <w:numId w:val="2"/>
        </w:numPr>
        <w:rPr>
          <w:sz w:val="28"/>
          <w:szCs w:val="28"/>
        </w:rPr>
      </w:pPr>
      <w:r w:rsidRPr="006D0AAE">
        <w:rPr>
          <w:sz w:val="28"/>
          <w:szCs w:val="28"/>
        </w:rPr>
        <w:t xml:space="preserve">A meeting with the mayor and village trustees is scheduled for June 19, at 6:30. The purpose of this meeting is to present and discuss the library expansion project. Crucial to this discussion is the need for 20’ to the south for the library project. </w:t>
      </w:r>
    </w:p>
    <w:p w14:paraId="612BD2AB" w14:textId="668FF1B8" w:rsidR="00D22471" w:rsidRPr="006D0AAE" w:rsidRDefault="00D22471" w:rsidP="006D0AAE">
      <w:pPr>
        <w:pStyle w:val="ListParagraph"/>
        <w:numPr>
          <w:ilvl w:val="1"/>
          <w:numId w:val="2"/>
        </w:numPr>
        <w:rPr>
          <w:sz w:val="28"/>
          <w:szCs w:val="28"/>
        </w:rPr>
      </w:pPr>
      <w:r w:rsidRPr="006D0AAE">
        <w:rPr>
          <w:sz w:val="28"/>
          <w:szCs w:val="28"/>
        </w:rPr>
        <w:t>An Ice Cream Social will be held August 15</w:t>
      </w:r>
      <w:r w:rsidRPr="006D0AAE">
        <w:rPr>
          <w:sz w:val="28"/>
          <w:szCs w:val="28"/>
          <w:vertAlign w:val="superscript"/>
        </w:rPr>
        <w:t>th</w:t>
      </w:r>
      <w:r w:rsidRPr="006D0AAE">
        <w:rPr>
          <w:sz w:val="28"/>
          <w:szCs w:val="28"/>
        </w:rPr>
        <w:t>. Coral’s Corner will provide the ice cream. Details will be worked out between CB and Coral Ericksen.</w:t>
      </w:r>
    </w:p>
    <w:p w14:paraId="4A9362D0" w14:textId="68970A90" w:rsidR="00D22471" w:rsidRPr="006D0AAE" w:rsidRDefault="00D22471" w:rsidP="006D0AAE">
      <w:pPr>
        <w:pStyle w:val="ListParagraph"/>
        <w:numPr>
          <w:ilvl w:val="1"/>
          <w:numId w:val="2"/>
        </w:numPr>
        <w:rPr>
          <w:sz w:val="28"/>
          <w:szCs w:val="28"/>
        </w:rPr>
      </w:pPr>
      <w:r w:rsidRPr="006D0AAE">
        <w:rPr>
          <w:sz w:val="28"/>
          <w:szCs w:val="28"/>
        </w:rPr>
        <w:t xml:space="preserve">Jenny Edwards would like to help the Cambridge Library however she can. She has shown that her experience and results with other libraries will be helpful. </w:t>
      </w:r>
    </w:p>
    <w:p w14:paraId="5A7676EC" w14:textId="6F708705" w:rsidR="00D22471" w:rsidRPr="006D0AAE" w:rsidRDefault="00D22471" w:rsidP="006D0AAE">
      <w:pPr>
        <w:pStyle w:val="ListParagraph"/>
        <w:numPr>
          <w:ilvl w:val="1"/>
          <w:numId w:val="2"/>
        </w:numPr>
        <w:rPr>
          <w:sz w:val="28"/>
          <w:szCs w:val="28"/>
        </w:rPr>
      </w:pPr>
      <w:r w:rsidRPr="006D0AAE">
        <w:rPr>
          <w:sz w:val="28"/>
          <w:szCs w:val="28"/>
        </w:rPr>
        <w:t xml:space="preserve">Bella will be </w:t>
      </w:r>
      <w:r w:rsidR="006D0AAE" w:rsidRPr="006D0AAE">
        <w:rPr>
          <w:sz w:val="28"/>
          <w:szCs w:val="28"/>
        </w:rPr>
        <w:t>leaving,</w:t>
      </w:r>
      <w:r w:rsidRPr="006D0AAE">
        <w:rPr>
          <w:sz w:val="28"/>
          <w:szCs w:val="28"/>
        </w:rPr>
        <w:t xml:space="preserve"> and CB is seeking a new staff member with computer experience. </w:t>
      </w:r>
    </w:p>
    <w:p w14:paraId="2A228F3C" w14:textId="643F9007" w:rsidR="006D0AAE" w:rsidRDefault="006D0AAE">
      <w:pPr>
        <w:rPr>
          <w:sz w:val="28"/>
          <w:szCs w:val="28"/>
        </w:rPr>
      </w:pPr>
      <w:r w:rsidRPr="006D0AAE">
        <w:rPr>
          <w:b/>
          <w:bCs/>
          <w:sz w:val="28"/>
          <w:szCs w:val="28"/>
        </w:rPr>
        <w:t xml:space="preserve">Staffing:  </w:t>
      </w:r>
      <w:r>
        <w:rPr>
          <w:sz w:val="28"/>
          <w:szCs w:val="28"/>
        </w:rPr>
        <w:t xml:space="preserve">The need for job descriptions and a performance evaluation system for staff was discussed. The clarification would help with the overall functioning of the </w:t>
      </w:r>
      <w:r>
        <w:rPr>
          <w:sz w:val="28"/>
          <w:szCs w:val="28"/>
        </w:rPr>
        <w:lastRenderedPageBreak/>
        <w:t>library. It was suggested that the staff be invited to a board meeting. The rational for this would be for their being brought “on board” as we move forward with the expansion project and the “modernization” of the Cambridge Public Library. This will be driven by our mission statement.</w:t>
      </w:r>
    </w:p>
    <w:p w14:paraId="12FFB9B7" w14:textId="70B9DF62" w:rsidR="006D0AAE" w:rsidRPr="00371400" w:rsidRDefault="006D0AAE" w:rsidP="00371400">
      <w:pPr>
        <w:pStyle w:val="ListParagraph"/>
        <w:numPr>
          <w:ilvl w:val="0"/>
          <w:numId w:val="3"/>
        </w:numPr>
        <w:rPr>
          <w:sz w:val="28"/>
          <w:szCs w:val="28"/>
        </w:rPr>
      </w:pPr>
      <w:r w:rsidRPr="00371400">
        <w:rPr>
          <w:sz w:val="28"/>
          <w:szCs w:val="28"/>
        </w:rPr>
        <w:t>KG presented his Library Expansion Project PowerPoint. This is the information to be displayed to the Village Board of Trustees on July 19, 6:30.</w:t>
      </w:r>
    </w:p>
    <w:p w14:paraId="0419C4BC" w14:textId="77777777" w:rsidR="006D0AAE" w:rsidRDefault="006D0AAE">
      <w:pPr>
        <w:rPr>
          <w:sz w:val="28"/>
          <w:szCs w:val="28"/>
        </w:rPr>
      </w:pPr>
      <w:r>
        <w:rPr>
          <w:sz w:val="28"/>
          <w:szCs w:val="28"/>
        </w:rPr>
        <w:t>Meeting adjourned at 5:15</w:t>
      </w:r>
    </w:p>
    <w:p w14:paraId="5E3E664F" w14:textId="79BE936D" w:rsidR="006D0AAE" w:rsidRPr="00371400" w:rsidRDefault="006D0AAE">
      <w:pPr>
        <w:rPr>
          <w:b/>
          <w:bCs/>
          <w:sz w:val="32"/>
          <w:szCs w:val="32"/>
        </w:rPr>
      </w:pPr>
      <w:r w:rsidRPr="00371400">
        <w:rPr>
          <w:b/>
          <w:bCs/>
          <w:sz w:val="32"/>
          <w:szCs w:val="32"/>
        </w:rPr>
        <w:t>Next Meeting:   Tuesday, August 15 at 4:00</w:t>
      </w:r>
    </w:p>
    <w:p w14:paraId="06959D5C" w14:textId="371134C7" w:rsidR="006D0AAE" w:rsidRDefault="006D0AAE">
      <w:pPr>
        <w:rPr>
          <w:sz w:val="28"/>
          <w:szCs w:val="28"/>
        </w:rPr>
      </w:pPr>
      <w:r>
        <w:rPr>
          <w:sz w:val="28"/>
          <w:szCs w:val="28"/>
        </w:rPr>
        <w:t xml:space="preserve"> </w:t>
      </w:r>
    </w:p>
    <w:p w14:paraId="0EEA1E82" w14:textId="77777777" w:rsidR="00D22471" w:rsidRPr="007824CB" w:rsidRDefault="00D22471">
      <w:pPr>
        <w:rPr>
          <w:sz w:val="28"/>
          <w:szCs w:val="28"/>
        </w:rPr>
      </w:pPr>
    </w:p>
    <w:sectPr w:rsidR="00D22471" w:rsidRPr="00782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55F7"/>
    <w:multiLevelType w:val="hybridMultilevel"/>
    <w:tmpl w:val="728CDA4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0C359F3"/>
    <w:multiLevelType w:val="hybridMultilevel"/>
    <w:tmpl w:val="32C2A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641336"/>
    <w:multiLevelType w:val="hybridMultilevel"/>
    <w:tmpl w:val="63367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2306756">
    <w:abstractNumId w:val="2"/>
  </w:num>
  <w:num w:numId="2" w16cid:durableId="972976757">
    <w:abstractNumId w:val="0"/>
  </w:num>
  <w:num w:numId="3" w16cid:durableId="478111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CB"/>
    <w:rsid w:val="00371400"/>
    <w:rsid w:val="006D0AAE"/>
    <w:rsid w:val="006D36A3"/>
    <w:rsid w:val="007824CB"/>
    <w:rsid w:val="009E37C4"/>
    <w:rsid w:val="00D22471"/>
    <w:rsid w:val="00D6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41C3"/>
  <w15:chartTrackingRefBased/>
  <w15:docId w15:val="{12776D10-6312-4207-BEF1-11EEF11A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Laedlein Mary</dc:creator>
  <cp:keywords/>
  <dc:description/>
  <cp:lastModifiedBy>Laedlein Mary</cp:lastModifiedBy>
  <cp:revision>2</cp:revision>
  <dcterms:created xsi:type="dcterms:W3CDTF">2023-08-09T18:17:00Z</dcterms:created>
  <dcterms:modified xsi:type="dcterms:W3CDTF">2023-08-09T18:50:00Z</dcterms:modified>
</cp:coreProperties>
</file>